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rriweather" w:cs="Merriweather" w:eastAsia="Merriweather" w:hAnsi="Merriweather"/>
          <w:b w:val="1"/>
          <w:i w:val="0"/>
          <w:smallCaps w:val="0"/>
          <w:strike w:val="0"/>
          <w:color w:val="000000"/>
          <w:sz w:val="49"/>
          <w:szCs w:val="49"/>
          <w:u w:val="none"/>
          <w:shd w:fill="auto" w:val="clear"/>
          <w:vertAlign w:val="baselin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i w:val="0"/>
          <w:smallCaps w:val="0"/>
          <w:strike w:val="0"/>
          <w:color w:val="000000"/>
          <w:sz w:val="49"/>
          <w:szCs w:val="49"/>
          <w:u w:val="none"/>
          <w:shd w:fill="auto" w:val="clear"/>
          <w:vertAlign w:val="baseline"/>
          <w:rtl w:val="0"/>
        </w:rPr>
        <w:t xml:space="preserve">BENGUI-PEDRO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" w:line="240" w:lineRule="auto"/>
        <w:ind w:left="0" w:right="0" w:firstLine="0"/>
        <w:jc w:val="left"/>
        <w:rPr>
          <w:rFonts w:ascii="Merriweather" w:cs="Merriweather" w:eastAsia="Merriweather" w:hAnsi="Merriweather"/>
          <w:b w:val="1"/>
          <w:i w:val="0"/>
          <w:smallCaps w:val="0"/>
          <w:strike w:val="0"/>
          <w:color w:val="000000"/>
          <w:sz w:val="49"/>
          <w:szCs w:val="49"/>
          <w:u w:val="none"/>
          <w:shd w:fill="auto" w:val="clear"/>
          <w:vertAlign w:val="baselin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i w:val="0"/>
          <w:smallCaps w:val="0"/>
          <w:strike w:val="0"/>
          <w:color w:val="000000"/>
          <w:sz w:val="49"/>
          <w:szCs w:val="49"/>
          <w:u w:val="none"/>
          <w:shd w:fill="auto" w:val="clear"/>
          <w:vertAlign w:val="baseline"/>
          <w:rtl w:val="0"/>
        </w:rPr>
        <w:t xml:space="preserve">Jordan Junior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83" w:lineRule="auto"/>
        <w:ind w:left="0" w:right="0" w:firstLine="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83" w:lineRule="auto"/>
        <w:ind w:left="0" w:right="0" w:firstLine="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83" w:lineRule="auto"/>
        <w:ind w:left="0" w:right="0" w:firstLine="0"/>
        <w:jc w:val="left"/>
        <w:rPr>
          <w:rFonts w:ascii="Merriweather" w:cs="Merriweather" w:eastAsia="Merriweather" w:hAnsi="Merriweather"/>
          <w:b w:val="1"/>
          <w:i w:val="0"/>
          <w:smallCaps w:val="0"/>
          <w:strike w:val="0"/>
          <w:color w:val="2079c7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i w:val="0"/>
          <w:smallCaps w:val="0"/>
          <w:strike w:val="0"/>
          <w:color w:val="2079c7"/>
          <w:sz w:val="18"/>
          <w:szCs w:val="18"/>
          <w:u w:val="none"/>
          <w:shd w:fill="auto" w:val="clear"/>
          <w:vertAlign w:val="baseline"/>
          <w:rtl w:val="0"/>
        </w:rPr>
        <w:t xml:space="preserve">FORMATION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" w:line="239" w:lineRule="auto"/>
        <w:ind w:left="0" w:right="0" w:firstLine="0"/>
        <w:jc w:val="left"/>
        <w:rPr>
          <w:rFonts w:ascii="Merriweather" w:cs="Merriweather" w:eastAsia="Merriweather" w:hAnsi="Merriweather"/>
          <w:b w:val="0"/>
          <w:i w:val="0"/>
          <w:smallCaps w:val="0"/>
          <w:strike w:val="0"/>
          <w:color w:val="222222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Merriweather" w:cs="Merriweather" w:eastAsia="Merriweather" w:hAnsi="Merriweather"/>
          <w:b w:val="0"/>
          <w:i w:val="0"/>
          <w:smallCaps w:val="0"/>
          <w:strike w:val="0"/>
          <w:color w:val="222222"/>
          <w:sz w:val="19"/>
          <w:szCs w:val="19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Merriweather" w:cs="Merriweather" w:eastAsia="Merriweather" w:hAnsi="Merriweather"/>
          <w:color w:val="222222"/>
          <w:sz w:val="19"/>
          <w:szCs w:val="19"/>
          <w:rtl w:val="0"/>
        </w:rPr>
        <w:t xml:space="preserve">2</w:t>
      </w:r>
      <w:r w:rsidDel="00000000" w:rsidR="00000000" w:rsidRPr="00000000">
        <w:rPr>
          <w:rFonts w:ascii="Merriweather" w:cs="Merriweather" w:eastAsia="Merriweather" w:hAnsi="Merriweather"/>
          <w:b w:val="0"/>
          <w:i w:val="0"/>
          <w:smallCaps w:val="0"/>
          <w:strike w:val="0"/>
          <w:color w:val="222222"/>
          <w:sz w:val="19"/>
          <w:szCs w:val="19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rFonts w:ascii="Merriweather" w:cs="Merriweather" w:eastAsia="Merriweather" w:hAnsi="Merriweather"/>
          <w:color w:val="222222"/>
          <w:sz w:val="19"/>
          <w:szCs w:val="19"/>
          <w:rtl w:val="0"/>
        </w:rPr>
        <w:t xml:space="preserve">3</w:t>
      </w:r>
      <w:r w:rsidDel="00000000" w:rsidR="00000000" w:rsidRPr="00000000">
        <w:rPr>
          <w:rFonts w:ascii="Merriweather" w:cs="Merriweather" w:eastAsia="Merriweather" w:hAnsi="Merriweather"/>
          <w:b w:val="0"/>
          <w:i w:val="0"/>
          <w:smallCaps w:val="0"/>
          <w:strike w:val="0"/>
          <w:color w:val="222222"/>
          <w:sz w:val="19"/>
          <w:szCs w:val="19"/>
          <w:u w:val="none"/>
          <w:shd w:fill="auto" w:val="clear"/>
          <w:vertAlign w:val="baseline"/>
          <w:rtl w:val="0"/>
        </w:rPr>
        <w:t xml:space="preserve"> première année bts </w:t>
      </w:r>
      <w:r w:rsidDel="00000000" w:rsidR="00000000" w:rsidRPr="00000000">
        <w:rPr>
          <w:rFonts w:ascii="Merriweather" w:cs="Merriweather" w:eastAsia="Merriweather" w:hAnsi="Merriweather"/>
          <w:b w:val="0"/>
          <w:i w:val="0"/>
          <w:smallCaps w:val="0"/>
          <w:strike w:val="0"/>
          <w:color w:val="222222"/>
          <w:sz w:val="19"/>
          <w:szCs w:val="19"/>
          <w:highlight w:val="white"/>
          <w:u w:val="none"/>
          <w:vertAlign w:val="baseline"/>
          <w:rtl w:val="0"/>
        </w:rPr>
        <w:t xml:space="preserve">Services informatiques aux organisations option B solutions logicielles et applications métiers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" w:line="240" w:lineRule="auto"/>
        <w:ind w:left="0" w:right="0" w:firstLine="0"/>
        <w:jc w:val="left"/>
        <w:rPr>
          <w:rFonts w:ascii="Merriweather" w:cs="Merriweather" w:eastAsia="Merriweather" w:hAnsi="Merriweather"/>
          <w:b w:val="0"/>
          <w:i w:val="0"/>
          <w:smallCaps w:val="0"/>
          <w:strike w:val="0"/>
          <w:color w:val="222222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Merriweather" w:cs="Merriweather" w:eastAsia="Merriweather" w:hAnsi="Merriweather"/>
          <w:b w:val="0"/>
          <w:i w:val="0"/>
          <w:smallCaps w:val="0"/>
          <w:strike w:val="0"/>
          <w:color w:val="222222"/>
          <w:sz w:val="19"/>
          <w:szCs w:val="19"/>
          <w:u w:val="none"/>
          <w:shd w:fill="auto" w:val="clear"/>
          <w:vertAlign w:val="baseline"/>
          <w:rtl w:val="0"/>
        </w:rPr>
        <w:t xml:space="preserve">2018-2021 : baccalauréats professionnels </w:t>
      </w:r>
      <w:r w:rsidDel="00000000" w:rsidR="00000000" w:rsidRPr="00000000">
        <w:rPr>
          <w:rFonts w:ascii="Merriweather" w:cs="Merriweather" w:eastAsia="Merriweather" w:hAnsi="Merriweather"/>
          <w:b w:val="0"/>
          <w:i w:val="0"/>
          <w:smallCaps w:val="0"/>
          <w:strike w:val="0"/>
          <w:color w:val="222222"/>
          <w:sz w:val="19"/>
          <w:szCs w:val="19"/>
          <w:highlight w:val="white"/>
          <w:u w:val="none"/>
          <w:vertAlign w:val="baseline"/>
          <w:rtl w:val="0"/>
        </w:rPr>
        <w:t xml:space="preserve">systèmes numériques option C réseaux informatiques et systèmes communicants au </w:t>
      </w:r>
      <w:r w:rsidDel="00000000" w:rsidR="00000000" w:rsidRPr="00000000">
        <w:rPr>
          <w:rFonts w:ascii="Merriweather" w:cs="Merriweather" w:eastAsia="Merriweather" w:hAnsi="Merriweather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Lycée Louis Armand,</w:t>
      </w:r>
      <w:r w:rsidDel="00000000" w:rsidR="00000000" w:rsidRPr="00000000">
        <w:rPr>
          <w:rFonts w:ascii="Merriweather" w:cs="Merriweather" w:eastAsia="Merriweather" w:hAnsi="Merriweather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erriweather" w:cs="Merriweather" w:eastAsia="Merriweather" w:hAnsi="Merriweather"/>
          <w:b w:val="0"/>
          <w:i w:val="0"/>
          <w:smallCaps w:val="0"/>
          <w:strike w:val="0"/>
          <w:color w:val="222222"/>
          <w:sz w:val="19"/>
          <w:szCs w:val="19"/>
          <w:highlight w:val="white"/>
          <w:u w:val="none"/>
          <w:vertAlign w:val="baseline"/>
          <w:rtl w:val="0"/>
        </w:rPr>
        <w:t xml:space="preserve">321 Rue Lecourbe, 75015 Paris</w:t>
      </w:r>
      <w:r w:rsidDel="00000000" w:rsidR="00000000" w:rsidRPr="00000000">
        <w:rPr>
          <w:rFonts w:ascii="Merriweather" w:cs="Merriweather" w:eastAsia="Merriweather" w:hAnsi="Merriweather"/>
          <w:b w:val="0"/>
          <w:i w:val="0"/>
          <w:smallCaps w:val="0"/>
          <w:strike w:val="0"/>
          <w:color w:val="222222"/>
          <w:sz w:val="19"/>
          <w:szCs w:val="1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1" w:line="240" w:lineRule="auto"/>
        <w:ind w:left="0" w:right="0" w:firstLine="0"/>
        <w:jc w:val="left"/>
        <w:rPr>
          <w:rFonts w:ascii="Merriweather" w:cs="Merriweather" w:eastAsia="Merriweather" w:hAnsi="Merriweather"/>
          <w:b w:val="1"/>
          <w:color w:val="2079c7"/>
          <w:sz w:val="18"/>
          <w:szCs w:val="18"/>
        </w:rPr>
      </w:pPr>
      <w:r w:rsidDel="00000000" w:rsidR="00000000" w:rsidRPr="00000000">
        <w:rPr>
          <w:rFonts w:ascii="Merriweather" w:cs="Merriweather" w:eastAsia="Merriweather" w:hAnsi="Merriweather"/>
          <w:b w:val="1"/>
          <w:i w:val="0"/>
          <w:smallCaps w:val="0"/>
          <w:strike w:val="0"/>
          <w:color w:val="2079c7"/>
          <w:sz w:val="18"/>
          <w:szCs w:val="18"/>
          <w:u w:val="none"/>
          <w:shd w:fill="auto" w:val="clear"/>
          <w:vertAlign w:val="baseline"/>
          <w:rtl w:val="0"/>
        </w:rPr>
        <w:t xml:space="preserve">EXPÉRIENCE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320" w:line="231" w:lineRule="auto"/>
        <w:rPr>
          <w:rFonts w:ascii="Merriweather" w:cs="Merriweather" w:eastAsia="Merriweather" w:hAnsi="Merriweather"/>
          <w:sz w:val="21"/>
          <w:szCs w:val="21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1"/>
          <w:szCs w:val="21"/>
          <w:rtl w:val="0"/>
        </w:rPr>
        <w:t xml:space="preserve">Coursier.fr</w:t>
      </w:r>
      <w:r w:rsidDel="00000000" w:rsidR="00000000" w:rsidRPr="00000000">
        <w:rPr>
          <w:rFonts w:ascii="Merriweather" w:cs="Merriweather" w:eastAsia="Merriweather" w:hAnsi="Merriweather"/>
          <w:sz w:val="21"/>
          <w:szCs w:val="21"/>
          <w:rtl w:val="0"/>
        </w:rPr>
        <w:t xml:space="preserve">,50 bis Rue Maurice Arnoux, 92120 Montrouge</w:t>
      </w:r>
    </w:p>
    <w:p w:rsidR="00000000" w:rsidDel="00000000" w:rsidP="00000000" w:rsidRDefault="00000000" w:rsidRPr="00000000" w14:paraId="0000000A">
      <w:pPr>
        <w:widowControl w:val="0"/>
        <w:spacing w:before="30" w:line="240" w:lineRule="auto"/>
        <w:rPr>
          <w:rFonts w:ascii="Merriweather" w:cs="Merriweather" w:eastAsia="Merriweather" w:hAnsi="Merriweather"/>
          <w:color w:val="666666"/>
          <w:sz w:val="18"/>
          <w:szCs w:val="18"/>
        </w:rPr>
      </w:pPr>
      <w:r w:rsidDel="00000000" w:rsidR="00000000" w:rsidRPr="00000000">
        <w:rPr>
          <w:rFonts w:ascii="Merriweather" w:cs="Merriweather" w:eastAsia="Merriweather" w:hAnsi="Merriweather"/>
          <w:color w:val="666666"/>
          <w:sz w:val="18"/>
          <w:szCs w:val="18"/>
          <w:rtl w:val="0"/>
        </w:rPr>
        <w:t xml:space="preserve">de juillet 2022 à décembre 2022 :</w:t>
      </w:r>
    </w:p>
    <w:p w:rsidR="00000000" w:rsidDel="00000000" w:rsidP="00000000" w:rsidRDefault="00000000" w:rsidRPr="00000000" w14:paraId="0000000B">
      <w:pPr>
        <w:widowControl w:val="0"/>
        <w:spacing w:before="30" w:line="240" w:lineRule="auto"/>
        <w:rPr>
          <w:rFonts w:ascii="Merriweather" w:cs="Merriweather" w:eastAsia="Merriweather" w:hAnsi="Merriweather"/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10" w:line="240" w:lineRule="auto"/>
        <w:rPr>
          <w:color w:val="222222"/>
          <w:sz w:val="18"/>
          <w:szCs w:val="18"/>
        </w:rPr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● Coursier (vélo cargo)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" w:line="231" w:lineRule="auto"/>
        <w:ind w:left="0" w:right="0" w:firstLine="0"/>
        <w:jc w:val="left"/>
        <w:rPr>
          <w:rFonts w:ascii="Merriweather" w:cs="Merriweather" w:eastAsia="Merriweather" w:hAnsi="Merriweather"/>
          <w:sz w:val="21"/>
          <w:szCs w:val="21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1"/>
          <w:szCs w:val="21"/>
          <w:rtl w:val="0"/>
        </w:rPr>
        <w:t xml:space="preserve">Logial-COOP</w:t>
      </w:r>
      <w:r w:rsidDel="00000000" w:rsidR="00000000" w:rsidRPr="00000000">
        <w:rPr>
          <w:rFonts w:ascii="Merriweather" w:cs="Merriweather" w:eastAsia="Merriweather" w:hAnsi="Merriweathe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,86 </w:t>
      </w:r>
      <w:r w:rsidDel="00000000" w:rsidR="00000000" w:rsidRPr="00000000">
        <w:rPr>
          <w:rFonts w:ascii="Merriweather" w:cs="Merriweather" w:eastAsia="Merriweather" w:hAnsi="Merriweather"/>
          <w:sz w:val="21"/>
          <w:szCs w:val="21"/>
          <w:rtl w:val="0"/>
        </w:rPr>
        <w:t xml:space="preserve">bis Quai Blanqui</w:t>
      </w:r>
      <w:r w:rsidDel="00000000" w:rsidR="00000000" w:rsidRPr="00000000">
        <w:rPr>
          <w:rFonts w:ascii="Merriweather" w:cs="Merriweather" w:eastAsia="Merriweather" w:hAnsi="Merriweathe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, </w:t>
      </w:r>
      <w:r w:rsidDel="00000000" w:rsidR="00000000" w:rsidRPr="00000000">
        <w:rPr>
          <w:rFonts w:ascii="Merriweather" w:cs="Merriweather" w:eastAsia="Merriweather" w:hAnsi="Merriweather"/>
          <w:sz w:val="21"/>
          <w:szCs w:val="21"/>
          <w:rtl w:val="0"/>
        </w:rPr>
        <w:t xml:space="preserve">94140 Alfortville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40" w:lineRule="auto"/>
        <w:ind w:left="0" w:right="0" w:firstLine="0"/>
        <w:jc w:val="left"/>
        <w:rPr>
          <w:rFonts w:ascii="Merriweather" w:cs="Merriweather" w:eastAsia="Merriweather" w:hAnsi="Merriweather"/>
          <w:color w:val="666666"/>
          <w:sz w:val="18"/>
          <w:szCs w:val="18"/>
        </w:rPr>
      </w:pPr>
      <w:r w:rsidDel="00000000" w:rsidR="00000000" w:rsidRPr="00000000">
        <w:rPr>
          <w:rFonts w:ascii="Merriweather" w:cs="Merriweather" w:eastAsia="Merriweather" w:hAnsi="Merriweather"/>
          <w:color w:val="666666"/>
          <w:sz w:val="18"/>
          <w:szCs w:val="18"/>
          <w:rtl w:val="0"/>
        </w:rPr>
        <w:t xml:space="preserve">Août </w:t>
      </w:r>
      <w:r w:rsidDel="00000000" w:rsidR="00000000" w:rsidRPr="00000000">
        <w:rPr>
          <w:rFonts w:ascii="Merriweather" w:cs="Merriweather" w:eastAsia="Merriweather" w:hAnsi="Merriweather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Merriweather" w:cs="Merriweather" w:eastAsia="Merriweather" w:hAnsi="Merriweather"/>
          <w:color w:val="666666"/>
          <w:sz w:val="18"/>
          <w:szCs w:val="18"/>
          <w:rtl w:val="0"/>
        </w:rPr>
        <w:t xml:space="preserve">2</w:t>
      </w:r>
      <w:r w:rsidDel="00000000" w:rsidR="00000000" w:rsidRPr="00000000">
        <w:rPr>
          <w:rFonts w:ascii="Merriweather" w:cs="Merriweather" w:eastAsia="Merriweather" w:hAnsi="Merriweather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40" w:lineRule="auto"/>
        <w:ind w:left="0" w:right="0" w:firstLine="0"/>
        <w:jc w:val="left"/>
        <w:rPr>
          <w:rFonts w:ascii="Merriweather" w:cs="Merriweather" w:eastAsia="Merriweather" w:hAnsi="Merriweather"/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10" w:line="240" w:lineRule="auto"/>
        <w:rPr>
          <w:rFonts w:ascii="Merriweather" w:cs="Merriweather" w:eastAsia="Merriweather" w:hAnsi="Merriweather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● </w:t>
      </w:r>
      <w:r w:rsidDel="00000000" w:rsidR="00000000" w:rsidRPr="00000000">
        <w:rPr>
          <w:rFonts w:ascii="Merriweather" w:cs="Merriweather" w:eastAsia="Merriweather" w:hAnsi="Merriweather"/>
          <w:color w:val="222222"/>
          <w:sz w:val="18"/>
          <w:szCs w:val="18"/>
          <w:rtl w:val="0"/>
        </w:rPr>
        <w:t xml:space="preserve"> Accueil téléphonique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Merriweather" w:cs="Merriweather" w:eastAsia="Merriweather" w:hAnsi="Merriweather"/>
          <w:sz w:val="18"/>
          <w:szCs w:val="18"/>
        </w:rPr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●  </w:t>
      </w:r>
      <w:r w:rsidDel="00000000" w:rsidR="00000000" w:rsidRPr="00000000">
        <w:rPr>
          <w:rFonts w:ascii="Merriweather" w:cs="Merriweather" w:eastAsia="Merriweather" w:hAnsi="Merriweather"/>
          <w:color w:val="222222"/>
          <w:sz w:val="18"/>
          <w:szCs w:val="18"/>
          <w:rtl w:val="0"/>
        </w:rPr>
        <w:t xml:space="preserve">Gestion des archives </w:t>
      </w:r>
      <w:r w:rsidDel="00000000" w:rsidR="00000000" w:rsidRPr="00000000">
        <w:rPr>
          <w:rFonts w:ascii="Merriweather" w:cs="Merriweather" w:eastAsia="Merriweather" w:hAnsi="Merriweather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Merriweather" w:cs="Merriweather" w:eastAsia="Merriweather" w:hAnsi="Merriweath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Merriweather" w:cs="Merriweather" w:eastAsia="Merriweather" w:hAnsi="Merriweather"/>
          <w:b w:val="0"/>
          <w:i w:val="0"/>
          <w:smallCaps w:val="0"/>
          <w:strike w:val="0"/>
          <w:color w:val="222222"/>
          <w:sz w:val="18"/>
          <w:szCs w:val="18"/>
          <w:u w:val="none"/>
          <w:shd w:fill="999999" w:val="clear"/>
          <w:vertAlign w:val="baselin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La Poste, </w:t>
      </w:r>
      <w:r w:rsidDel="00000000" w:rsidR="00000000" w:rsidRPr="00000000">
        <w:rPr>
          <w:rFonts w:ascii="Merriweather" w:cs="Merriweather" w:eastAsia="Merriweather" w:hAnsi="Merriweather"/>
          <w:b w:val="0"/>
          <w:i w:val="0"/>
          <w:smallCaps w:val="0"/>
          <w:strike w:val="0"/>
          <w:color w:val="222222"/>
          <w:sz w:val="21"/>
          <w:szCs w:val="21"/>
          <w:highlight w:val="white"/>
          <w:u w:val="none"/>
          <w:vertAlign w:val="baseline"/>
          <w:rtl w:val="0"/>
        </w:rPr>
        <w:t xml:space="preserve">42 Boulevard de Vaugirard, 75015 Paris</w:t>
      </w:r>
      <w:r w:rsidDel="00000000" w:rsidR="00000000" w:rsidRPr="00000000">
        <w:rPr>
          <w:rFonts w:ascii="Merriweather" w:cs="Merriweather" w:eastAsia="Merriweather" w:hAnsi="Merriweather"/>
          <w:b w:val="0"/>
          <w:i w:val="0"/>
          <w:smallCaps w:val="0"/>
          <w:strike w:val="0"/>
          <w:color w:val="222222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erriweather" w:cs="Merriweather" w:eastAsia="Merriweather" w:hAnsi="Merriweather"/>
          <w:i w:val="0"/>
          <w:smallCaps w:val="0"/>
          <w:strike w:val="0"/>
          <w:color w:val="666666"/>
          <w:sz w:val="18"/>
          <w:szCs w:val="18"/>
          <w:u w:val="none"/>
          <w:vertAlign w:val="baseline"/>
          <w:rtl w:val="0"/>
        </w:rPr>
        <w:t xml:space="preserve">de mai 2019 à juin 2019 </w:t>
      </w:r>
      <w:r w:rsidDel="00000000" w:rsidR="00000000" w:rsidRPr="00000000">
        <w:rPr>
          <w:rFonts w:ascii="Merriweather" w:cs="Merriweather" w:eastAsia="Merriweather" w:hAnsi="Merriweather"/>
          <w:b w:val="0"/>
          <w:i w:val="0"/>
          <w:smallCaps w:val="0"/>
          <w:strike w:val="0"/>
          <w:color w:val="222222"/>
          <w:sz w:val="18"/>
          <w:szCs w:val="18"/>
          <w:u w:val="none"/>
          <w:vertAlign w:val="baseline"/>
          <w:rtl w:val="0"/>
        </w:rPr>
        <w:t xml:space="preserve">:</w:t>
      </w:r>
      <w:r w:rsidDel="00000000" w:rsidR="00000000" w:rsidRPr="00000000">
        <w:rPr>
          <w:rFonts w:ascii="Merriweather" w:cs="Merriweather" w:eastAsia="Merriweather" w:hAnsi="Merriweather"/>
          <w:b w:val="0"/>
          <w:i w:val="0"/>
          <w:smallCaps w:val="0"/>
          <w:strike w:val="0"/>
          <w:color w:val="222222"/>
          <w:sz w:val="18"/>
          <w:szCs w:val="18"/>
          <w:u w:val="none"/>
          <w:shd w:fill="999999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Merriweather" w:cs="Merriweather" w:eastAsia="Merriweather" w:hAnsi="Merriweather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Merriweather" w:cs="Merriweather" w:eastAsia="Merriweather" w:hAnsi="Merriweather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Merriweather" w:cs="Merriweather" w:eastAsia="Merriweather" w:hAnsi="Merriweather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Gestion des archives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rriweather" w:cs="Merriweather" w:eastAsia="Merriweather" w:hAnsi="Merriweather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Merriweather" w:cs="Merriweather" w:eastAsia="Merriweather" w:hAnsi="Merriweather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Assister au réunion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349" w:lineRule="auto"/>
        <w:ind w:left="0" w:right="0" w:firstLine="0"/>
        <w:jc w:val="left"/>
        <w:rPr>
          <w:rFonts w:ascii="Merriweather" w:cs="Merriweather" w:eastAsia="Merriweather" w:hAnsi="Merriweather"/>
          <w:b w:val="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349" w:lineRule="auto"/>
        <w:ind w:left="0" w:right="0" w:firstLine="0"/>
        <w:jc w:val="left"/>
        <w:rPr>
          <w:rFonts w:ascii="Merriweather" w:cs="Merriweather" w:eastAsia="Merriweather" w:hAnsi="Merriweather"/>
          <w:b w:val="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349" w:lineRule="auto"/>
        <w:ind w:left="0" w:right="0" w:firstLine="0"/>
        <w:jc w:val="left"/>
        <w:rPr>
          <w:rFonts w:ascii="Merriweather" w:cs="Merriweather" w:eastAsia="Merriweather" w:hAnsi="Merriweather"/>
          <w:b w:val="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349" w:lineRule="auto"/>
        <w:ind w:left="0" w:right="0" w:firstLine="0"/>
        <w:jc w:val="left"/>
        <w:rPr>
          <w:rFonts w:ascii="Open Sans" w:cs="Open Sans" w:eastAsia="Open Sans" w:hAnsi="Open Sans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349" w:lineRule="auto"/>
        <w:ind w:left="0" w:right="0" w:firstLine="0"/>
        <w:jc w:val="left"/>
        <w:rPr>
          <w:rFonts w:ascii="Open Sans" w:cs="Open Sans" w:eastAsia="Open Sans" w:hAnsi="Open Sans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349" w:lineRule="auto"/>
        <w:ind w:left="0" w:right="0" w:firstLine="0"/>
        <w:jc w:val="left"/>
        <w:rPr>
          <w:rFonts w:ascii="Open Sans" w:cs="Open Sans" w:eastAsia="Open Sans" w:hAnsi="Open Sans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349" w:lineRule="auto"/>
        <w:ind w:left="0" w:right="0" w:firstLine="0"/>
        <w:jc w:val="left"/>
        <w:rPr>
          <w:rFonts w:ascii="Open Sans" w:cs="Open Sans" w:eastAsia="Open Sans" w:hAnsi="Open Sans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349" w:lineRule="auto"/>
        <w:ind w:left="0" w:right="0" w:firstLine="0"/>
        <w:jc w:val="left"/>
        <w:rPr>
          <w:rFonts w:ascii="Open Sans" w:cs="Open Sans" w:eastAsia="Open Sans" w:hAnsi="Open Sans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349" w:lineRule="auto"/>
        <w:ind w:left="0" w:right="0" w:firstLine="0"/>
        <w:jc w:val="left"/>
        <w:rPr>
          <w:rFonts w:ascii="Open Sans" w:cs="Open Sans" w:eastAsia="Open Sans" w:hAnsi="Open Sans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349" w:lineRule="auto"/>
        <w:ind w:left="0" w:right="0" w:firstLine="0"/>
        <w:jc w:val="left"/>
        <w:rPr>
          <w:rFonts w:ascii="Open Sans" w:cs="Open Sans" w:eastAsia="Open Sans" w:hAnsi="Open Sans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349" w:lineRule="auto"/>
        <w:ind w:left="0" w:right="0" w:firstLine="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7 Place Madeleine Renaud et Jean Louis Barrault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75015 PARIS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0" w:right="0" w:firstLine="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07.83.83.55.39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0" w:right="0" w:firstLine="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jbenguipedro@gmail.com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9" w:line="240" w:lineRule="auto"/>
        <w:ind w:left="0" w:right="0" w:firstLine="0"/>
        <w:jc w:val="left"/>
        <w:rPr>
          <w:rFonts w:ascii="Merriweather" w:cs="Merriweather" w:eastAsia="Merriweather" w:hAnsi="Merriweather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i w:val="0"/>
          <w:smallCaps w:val="0"/>
          <w:strike w:val="0"/>
          <w:color w:val="2079c7"/>
          <w:sz w:val="18"/>
          <w:szCs w:val="1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Merriweather" w:cs="Merriweather" w:eastAsia="Merriweather" w:hAnsi="Merriweather"/>
          <w:b w:val="1"/>
          <w:color w:val="2079c7"/>
          <w:sz w:val="18"/>
          <w:szCs w:val="18"/>
          <w:rtl w:val="0"/>
        </w:rPr>
        <w:t xml:space="preserve">entres d'intérêt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" w:line="240" w:lineRule="auto"/>
        <w:ind w:left="0" w:right="0" w:firstLine="0"/>
        <w:jc w:val="left"/>
        <w:rPr>
          <w:rFonts w:ascii="Merriweather" w:cs="Merriweather" w:eastAsia="Merriweather" w:hAnsi="Merriweather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Merriweather" w:cs="Merriweather" w:eastAsia="Merriweather" w:hAnsi="Merriweather"/>
          <w:color w:val="222222"/>
          <w:sz w:val="18"/>
          <w:szCs w:val="18"/>
          <w:rtl w:val="0"/>
        </w:rPr>
        <w:t xml:space="preserve">foot amateur (niveaux régional)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" w:line="240" w:lineRule="auto"/>
        <w:ind w:left="0" w:right="0" w:firstLine="0"/>
        <w:jc w:val="left"/>
        <w:rPr>
          <w:rFonts w:ascii="Merriweather" w:cs="Merriweather" w:eastAsia="Merriweather" w:hAnsi="Merriweather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color w:val="222222"/>
          <w:sz w:val="18"/>
          <w:szCs w:val="18"/>
          <w:rtl w:val="0"/>
        </w:rPr>
        <w:t xml:space="preserve">Voyage (Abidjan, Palma de Majorque, Londres, Athènes)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" w:line="240" w:lineRule="auto"/>
        <w:ind w:left="0" w:right="0" w:firstLine="0"/>
        <w:jc w:val="left"/>
        <w:rPr>
          <w:rFonts w:ascii="Merriweather" w:cs="Merriweather" w:eastAsia="Merriweather" w:hAnsi="Merriweather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erriweather" w:cs="Merriweather" w:eastAsia="Merriweather" w:hAnsi="Merriweather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Logiciels 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" w:line="240" w:lineRule="auto"/>
        <w:ind w:left="0" w:right="0" w:firstLine="0"/>
        <w:jc w:val="left"/>
        <w:rPr>
          <w:rFonts w:ascii="Merriweather" w:cs="Merriweather" w:eastAsia="Merriweather" w:hAnsi="Merriweather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Merriweather" w:cs="Merriweather" w:eastAsia="Merriweather" w:hAnsi="Merriweather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Microsoft Office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rriweather" w:cs="Merriweather" w:eastAsia="Merriweather" w:hAnsi="Merriweather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Merriweather" w:cs="Merriweather" w:eastAsia="Merriweather" w:hAnsi="Merriweather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Open Office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rriweather" w:cs="Merriweather" w:eastAsia="Merriweather" w:hAnsi="Merriweather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Merriweather" w:cs="Merriweather" w:eastAsia="Merriweather" w:hAnsi="Merriweather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ccleaner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rPr>
          <w:color w:val="222222"/>
          <w:sz w:val="18"/>
          <w:szCs w:val="18"/>
        </w:rPr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● Eclipse EE</w:t>
      </w:r>
    </w:p>
    <w:p w:rsidR="00000000" w:rsidDel="00000000" w:rsidP="00000000" w:rsidRDefault="00000000" w:rsidRPr="00000000" w14:paraId="0000002D">
      <w:pPr>
        <w:widowControl w:val="0"/>
        <w:spacing w:line="240" w:lineRule="auto"/>
        <w:rPr>
          <w:color w:val="222222"/>
          <w:sz w:val="18"/>
          <w:szCs w:val="18"/>
        </w:rPr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● Htmled.it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9" w:line="240" w:lineRule="auto"/>
        <w:ind w:left="0" w:right="0" w:firstLine="0"/>
        <w:jc w:val="left"/>
        <w:rPr>
          <w:rFonts w:ascii="Merriweather" w:cs="Merriweather" w:eastAsia="Merriweather" w:hAnsi="Merriweather"/>
          <w:b w:val="1"/>
          <w:i w:val="0"/>
          <w:smallCaps w:val="0"/>
          <w:strike w:val="0"/>
          <w:color w:val="2079c7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i w:val="0"/>
          <w:smallCaps w:val="0"/>
          <w:strike w:val="0"/>
          <w:color w:val="2079c7"/>
          <w:sz w:val="18"/>
          <w:szCs w:val="18"/>
          <w:u w:val="none"/>
          <w:shd w:fill="auto" w:val="clear"/>
          <w:vertAlign w:val="baseline"/>
          <w:rtl w:val="0"/>
        </w:rPr>
        <w:t xml:space="preserve">LANGUES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" w:line="240" w:lineRule="auto"/>
        <w:ind w:left="0" w:right="0" w:firstLine="0"/>
        <w:jc w:val="left"/>
        <w:rPr>
          <w:rFonts w:ascii="Merriweather" w:cs="Merriweather" w:eastAsia="Merriweather" w:hAnsi="Merriweather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erriweather" w:cs="Merriweather" w:eastAsia="Merriweather" w:hAnsi="Merriweather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Anglais (</w:t>
      </w:r>
      <w:r w:rsidDel="00000000" w:rsidR="00000000" w:rsidRPr="00000000">
        <w:rPr>
          <w:rFonts w:ascii="Merriweather" w:cs="Merriweather" w:eastAsia="Merriweather" w:hAnsi="Merriweather"/>
          <w:color w:val="222222"/>
          <w:sz w:val="18"/>
          <w:szCs w:val="18"/>
          <w:rtl w:val="0"/>
        </w:rPr>
        <w:t xml:space="preserve">b</w:t>
      </w:r>
      <w:r w:rsidDel="00000000" w:rsidR="00000000" w:rsidRPr="00000000">
        <w:rPr>
          <w:rFonts w:ascii="Merriweather" w:cs="Merriweather" w:eastAsia="Merriweather" w:hAnsi="Merriweather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1)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" w:line="240" w:lineRule="auto"/>
        <w:ind w:left="0" w:right="0" w:firstLine="0"/>
        <w:jc w:val="left"/>
        <w:rPr>
          <w:rFonts w:ascii="Merriweather" w:cs="Merriweather" w:eastAsia="Merriweather" w:hAnsi="Merriweather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erriweather" w:cs="Merriweather" w:eastAsia="Merriweather" w:hAnsi="Merriweather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Espagnol (</w:t>
      </w:r>
      <w:r w:rsidDel="00000000" w:rsidR="00000000" w:rsidRPr="00000000">
        <w:rPr>
          <w:rFonts w:ascii="Merriweather" w:cs="Merriweather" w:eastAsia="Merriweather" w:hAnsi="Merriweather"/>
          <w:color w:val="222222"/>
          <w:sz w:val="18"/>
          <w:szCs w:val="18"/>
          <w:rtl w:val="0"/>
        </w:rPr>
        <w:t xml:space="preserve">b1</w:t>
      </w:r>
      <w:r w:rsidDel="00000000" w:rsidR="00000000" w:rsidRPr="00000000">
        <w:rPr>
          <w:rFonts w:ascii="Merriweather" w:cs="Merriweather" w:eastAsia="Merriweather" w:hAnsi="Merriweather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</w:p>
    <w:sectPr>
      <w:pgSz w:h="15840" w:w="12240" w:orient="portrait"/>
      <w:pgMar w:bottom="0" w:top="970" w:left="1085" w:right="900" w:header="0" w:footer="720"/>
      <w:pgNumType w:start="1"/>
      <w:cols w:equalWidth="0" w:num="2">
        <w:col w:space="0" w:w="5127.5"/>
        <w:col w:space="0" w:w="5127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-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